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27" w:rsidRPr="004934A4" w:rsidRDefault="00FD0A27" w:rsidP="000D4CD3">
      <w:pPr>
        <w:pStyle w:val="Default"/>
        <w:jc w:val="center"/>
        <w:rPr>
          <w:b/>
          <w:sz w:val="20"/>
          <w:szCs w:val="20"/>
        </w:rPr>
      </w:pPr>
      <w:r w:rsidRPr="004934A4">
        <w:rPr>
          <w:b/>
          <w:bCs/>
          <w:sz w:val="20"/>
          <w:szCs w:val="20"/>
        </w:rPr>
        <w:t>COAST COMMUNITY COLLEGE DISTRICT</w:t>
      </w:r>
    </w:p>
    <w:p w:rsidR="00FD0A27" w:rsidRPr="004934A4" w:rsidRDefault="00FD0A27" w:rsidP="000D4CD3">
      <w:pPr>
        <w:pStyle w:val="Default"/>
        <w:jc w:val="center"/>
        <w:rPr>
          <w:b/>
          <w:sz w:val="20"/>
          <w:szCs w:val="20"/>
        </w:rPr>
      </w:pPr>
      <w:r w:rsidRPr="004934A4">
        <w:rPr>
          <w:b/>
          <w:bCs/>
          <w:sz w:val="20"/>
          <w:szCs w:val="20"/>
        </w:rPr>
        <w:t xml:space="preserve">DISTRICT </w:t>
      </w:r>
      <w:r w:rsidR="000270E1" w:rsidRPr="004934A4">
        <w:rPr>
          <w:b/>
          <w:bCs/>
          <w:sz w:val="20"/>
          <w:szCs w:val="20"/>
        </w:rPr>
        <w:t>CONSULTATION</w:t>
      </w:r>
      <w:r w:rsidRPr="004934A4">
        <w:rPr>
          <w:b/>
          <w:bCs/>
          <w:sz w:val="20"/>
          <w:szCs w:val="20"/>
        </w:rPr>
        <w:t xml:space="preserve"> COUNCIL MEETING</w:t>
      </w:r>
    </w:p>
    <w:p w:rsidR="00FD0A27" w:rsidRPr="004934A4" w:rsidRDefault="00586EA6" w:rsidP="000D4CD3">
      <w:pPr>
        <w:pStyle w:val="Default"/>
        <w:jc w:val="center"/>
        <w:rPr>
          <w:b/>
          <w:sz w:val="20"/>
          <w:szCs w:val="20"/>
        </w:rPr>
      </w:pPr>
      <w:r w:rsidRPr="004934A4">
        <w:rPr>
          <w:b/>
          <w:bCs/>
          <w:sz w:val="20"/>
          <w:szCs w:val="20"/>
        </w:rPr>
        <w:t xml:space="preserve">Monday, </w:t>
      </w:r>
      <w:r w:rsidR="00D92529" w:rsidRPr="004934A4">
        <w:rPr>
          <w:b/>
          <w:bCs/>
          <w:sz w:val="20"/>
          <w:szCs w:val="20"/>
        </w:rPr>
        <w:t>February 10</w:t>
      </w:r>
      <w:r w:rsidR="00FD0A27" w:rsidRPr="004934A4">
        <w:rPr>
          <w:b/>
          <w:bCs/>
          <w:sz w:val="20"/>
          <w:szCs w:val="20"/>
        </w:rPr>
        <w:t>, 201</w:t>
      </w:r>
      <w:r w:rsidR="00CC43DE" w:rsidRPr="004934A4">
        <w:rPr>
          <w:b/>
          <w:bCs/>
          <w:sz w:val="20"/>
          <w:szCs w:val="20"/>
        </w:rPr>
        <w:t>4</w:t>
      </w:r>
    </w:p>
    <w:p w:rsidR="00FD0A27" w:rsidRPr="004934A4" w:rsidRDefault="00FD0A27" w:rsidP="000D4CD3">
      <w:pPr>
        <w:pStyle w:val="Default"/>
        <w:jc w:val="center"/>
        <w:rPr>
          <w:b/>
          <w:sz w:val="20"/>
          <w:szCs w:val="20"/>
        </w:rPr>
      </w:pPr>
      <w:r w:rsidRPr="004934A4">
        <w:rPr>
          <w:b/>
          <w:bCs/>
          <w:sz w:val="20"/>
          <w:szCs w:val="20"/>
        </w:rPr>
        <w:t>8:30 - 10:30 a.m.</w:t>
      </w:r>
    </w:p>
    <w:p w:rsidR="00FD0A27" w:rsidRPr="004934A4" w:rsidRDefault="00D92529" w:rsidP="000D4CD3">
      <w:pPr>
        <w:pStyle w:val="Default"/>
        <w:jc w:val="center"/>
        <w:rPr>
          <w:b/>
          <w:sz w:val="20"/>
          <w:szCs w:val="20"/>
        </w:rPr>
      </w:pPr>
      <w:r w:rsidRPr="004934A4">
        <w:rPr>
          <w:b/>
          <w:sz w:val="20"/>
          <w:szCs w:val="20"/>
        </w:rPr>
        <w:t>Golden West</w:t>
      </w:r>
      <w:r w:rsidR="00273FF1" w:rsidRPr="004934A4">
        <w:rPr>
          <w:b/>
          <w:sz w:val="20"/>
          <w:szCs w:val="20"/>
        </w:rPr>
        <w:t xml:space="preserve"> College</w:t>
      </w:r>
    </w:p>
    <w:p w:rsidR="001D3428" w:rsidRPr="004934A4" w:rsidRDefault="00D92529" w:rsidP="00273FF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934A4">
        <w:rPr>
          <w:rFonts w:ascii="Arial" w:hAnsi="Arial" w:cs="Arial"/>
          <w:b/>
          <w:bCs/>
          <w:sz w:val="20"/>
          <w:szCs w:val="20"/>
        </w:rPr>
        <w:t>LRC 250</w:t>
      </w:r>
    </w:p>
    <w:p w:rsidR="00FD0A27" w:rsidRPr="004934A4" w:rsidRDefault="00FD0A27" w:rsidP="00A6166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34A4">
        <w:rPr>
          <w:rFonts w:ascii="Arial" w:hAnsi="Arial" w:cs="Arial"/>
          <w:b/>
          <w:bCs/>
          <w:sz w:val="20"/>
          <w:szCs w:val="20"/>
        </w:rPr>
        <w:t>Review and/or revisions of existing Board Policies and Administrative Procedures or creation of new ones, as needed</w:t>
      </w:r>
    </w:p>
    <w:p w:rsidR="00A61665" w:rsidRPr="004934A4" w:rsidRDefault="00A61665" w:rsidP="00E16A8D">
      <w:pPr>
        <w:rPr>
          <w:rFonts w:ascii="Arial" w:hAnsi="Arial" w:cs="Arial"/>
          <w:b/>
          <w:bCs/>
          <w:sz w:val="20"/>
          <w:szCs w:val="20"/>
        </w:rPr>
      </w:pPr>
    </w:p>
    <w:p w:rsidR="005A0EDD" w:rsidRPr="004934A4" w:rsidRDefault="005A0EDD" w:rsidP="005A0EDD">
      <w:pPr>
        <w:rPr>
          <w:rFonts w:ascii="Arial" w:hAnsi="Arial" w:cs="Arial"/>
          <w:b/>
          <w:bCs/>
          <w:sz w:val="20"/>
          <w:szCs w:val="20"/>
        </w:rPr>
      </w:pPr>
      <w:r w:rsidRPr="004934A4">
        <w:rPr>
          <w:rFonts w:ascii="Arial" w:hAnsi="Arial" w:cs="Arial"/>
          <w:b/>
          <w:bCs/>
          <w:sz w:val="20"/>
          <w:szCs w:val="20"/>
        </w:rPr>
        <w:t>Chapter 1. The District</w:t>
      </w:r>
    </w:p>
    <w:p w:rsidR="005A0EDD" w:rsidRPr="004934A4" w:rsidRDefault="00CC43DE" w:rsidP="005A0EDD">
      <w:pPr>
        <w:rPr>
          <w:rFonts w:ascii="Arial" w:hAnsi="Arial" w:cs="Arial"/>
          <w:b/>
          <w:bCs/>
          <w:sz w:val="20"/>
          <w:szCs w:val="20"/>
        </w:rPr>
      </w:pPr>
      <w:r w:rsidRPr="004934A4">
        <w:rPr>
          <w:rFonts w:ascii="Arial" w:hAnsi="Arial" w:cs="Arial"/>
          <w:b/>
          <w:bCs/>
          <w:sz w:val="20"/>
          <w:szCs w:val="20"/>
        </w:rPr>
        <w:t>Continued</w:t>
      </w:r>
      <w:r w:rsidR="009E3F23" w:rsidRPr="004934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934A4">
        <w:rPr>
          <w:rFonts w:ascii="Arial" w:hAnsi="Arial" w:cs="Arial"/>
          <w:b/>
          <w:bCs/>
          <w:sz w:val="20"/>
          <w:szCs w:val="20"/>
        </w:rPr>
        <w:t>discussion</w:t>
      </w:r>
    </w:p>
    <w:p w:rsidR="009E3F23" w:rsidRPr="004934A4" w:rsidRDefault="009E3F23" w:rsidP="005A0EDD">
      <w:pPr>
        <w:rPr>
          <w:rFonts w:ascii="Arial" w:hAnsi="Arial" w:cs="Arial"/>
          <w:bCs/>
          <w:sz w:val="20"/>
          <w:szCs w:val="20"/>
        </w:rPr>
      </w:pPr>
      <w:r w:rsidRPr="004934A4">
        <w:rPr>
          <w:rFonts w:ascii="Arial" w:hAnsi="Arial" w:cs="Arial"/>
          <w:bCs/>
          <w:sz w:val="20"/>
          <w:szCs w:val="20"/>
        </w:rPr>
        <w:t>BP 1200 District Mission – Discussion/revision</w:t>
      </w:r>
    </w:p>
    <w:p w:rsidR="00E16A8D" w:rsidRPr="004934A4" w:rsidRDefault="00E16A8D" w:rsidP="00E16A8D">
      <w:pPr>
        <w:rPr>
          <w:rFonts w:ascii="Arial" w:hAnsi="Arial" w:cs="Arial"/>
          <w:b/>
          <w:bCs/>
          <w:sz w:val="20"/>
          <w:szCs w:val="20"/>
        </w:rPr>
      </w:pPr>
      <w:r w:rsidRPr="004934A4">
        <w:rPr>
          <w:rFonts w:ascii="Arial" w:hAnsi="Arial" w:cs="Arial"/>
          <w:b/>
          <w:bCs/>
          <w:sz w:val="20"/>
          <w:szCs w:val="20"/>
        </w:rPr>
        <w:t>Chapter 4. Academic Affairs</w:t>
      </w:r>
    </w:p>
    <w:p w:rsidR="00D92529" w:rsidRPr="004934A4" w:rsidRDefault="00D92529" w:rsidP="00D92529">
      <w:pPr>
        <w:tabs>
          <w:tab w:val="left" w:pos="-1440"/>
          <w:tab w:val="left" w:pos="-720"/>
          <w:tab w:val="left" w:pos="576"/>
          <w:tab w:val="left" w:pos="1152"/>
        </w:tabs>
        <w:jc w:val="both"/>
        <w:rPr>
          <w:rFonts w:ascii="Arial" w:hAnsi="Arial" w:cs="Arial"/>
          <w:bCs/>
          <w:sz w:val="20"/>
          <w:szCs w:val="20"/>
        </w:rPr>
      </w:pPr>
      <w:r w:rsidRPr="004934A4">
        <w:rPr>
          <w:rFonts w:ascii="Arial" w:hAnsi="Arial" w:cs="Arial"/>
          <w:bCs/>
          <w:sz w:val="20"/>
          <w:szCs w:val="20"/>
        </w:rPr>
        <w:t>BP 4107 Program Advisory Committees – delete, not needed</w:t>
      </w:r>
    </w:p>
    <w:p w:rsidR="00E16A8D" w:rsidRPr="004934A4" w:rsidRDefault="00E16A8D" w:rsidP="00E16A8D">
      <w:pPr>
        <w:rPr>
          <w:rFonts w:ascii="Arial" w:hAnsi="Arial" w:cs="Arial"/>
          <w:b/>
          <w:bCs/>
          <w:sz w:val="20"/>
          <w:szCs w:val="20"/>
        </w:rPr>
      </w:pPr>
      <w:r w:rsidRPr="004934A4">
        <w:rPr>
          <w:rFonts w:ascii="Arial" w:hAnsi="Arial" w:cs="Arial"/>
          <w:b/>
          <w:bCs/>
          <w:sz w:val="20"/>
          <w:szCs w:val="20"/>
        </w:rPr>
        <w:t>Chapter 5. Student Services</w:t>
      </w:r>
    </w:p>
    <w:p w:rsidR="009A55FA" w:rsidRPr="004934A4" w:rsidRDefault="009A55FA" w:rsidP="009A55FA">
      <w:pPr>
        <w:tabs>
          <w:tab w:val="left" w:pos="-1440"/>
          <w:tab w:val="left" w:pos="-720"/>
          <w:tab w:val="left" w:pos="720"/>
          <w:tab w:val="left" w:pos="1440"/>
          <w:tab w:val="right" w:pos="9216"/>
        </w:tabs>
        <w:rPr>
          <w:rFonts w:ascii="Arial" w:hAnsi="Arial" w:cs="Arial"/>
          <w:bCs/>
          <w:sz w:val="20"/>
          <w:szCs w:val="20"/>
        </w:rPr>
      </w:pPr>
      <w:r w:rsidRPr="004934A4">
        <w:rPr>
          <w:rFonts w:ascii="Arial" w:hAnsi="Arial" w:cs="Arial"/>
          <w:bCs/>
          <w:sz w:val="20"/>
          <w:szCs w:val="20"/>
        </w:rPr>
        <w:t>BP 5904 Cumulative Records – delete, not needed</w:t>
      </w:r>
    </w:p>
    <w:p w:rsidR="00142488" w:rsidRPr="004934A4" w:rsidRDefault="00142488" w:rsidP="00E16A8D">
      <w:pPr>
        <w:rPr>
          <w:rFonts w:ascii="Arial" w:hAnsi="Arial" w:cs="Arial"/>
          <w:b/>
          <w:bCs/>
          <w:sz w:val="20"/>
          <w:szCs w:val="20"/>
        </w:rPr>
      </w:pPr>
      <w:r w:rsidRPr="004934A4">
        <w:rPr>
          <w:rFonts w:ascii="Arial" w:hAnsi="Arial" w:cs="Arial"/>
          <w:b/>
          <w:bCs/>
          <w:sz w:val="20"/>
          <w:szCs w:val="20"/>
        </w:rPr>
        <w:t>First reading</w:t>
      </w:r>
      <w:r w:rsidR="009304A2" w:rsidRPr="004934A4">
        <w:rPr>
          <w:rFonts w:ascii="Arial" w:hAnsi="Arial" w:cs="Arial"/>
          <w:b/>
          <w:bCs/>
          <w:sz w:val="20"/>
          <w:szCs w:val="20"/>
        </w:rPr>
        <w:t xml:space="preserve">, for approval at the </w:t>
      </w:r>
      <w:r w:rsidR="00CC43DE" w:rsidRPr="004934A4">
        <w:rPr>
          <w:rFonts w:ascii="Arial" w:hAnsi="Arial" w:cs="Arial"/>
          <w:b/>
          <w:bCs/>
          <w:sz w:val="20"/>
          <w:szCs w:val="20"/>
        </w:rPr>
        <w:t xml:space="preserve">February </w:t>
      </w:r>
      <w:r w:rsidR="00D92529" w:rsidRPr="004934A4">
        <w:rPr>
          <w:rFonts w:ascii="Arial" w:hAnsi="Arial" w:cs="Arial"/>
          <w:b/>
          <w:bCs/>
          <w:sz w:val="20"/>
          <w:szCs w:val="20"/>
        </w:rPr>
        <w:t>24</w:t>
      </w:r>
      <w:r w:rsidR="009304A2" w:rsidRPr="004934A4">
        <w:rPr>
          <w:rFonts w:ascii="Arial" w:hAnsi="Arial" w:cs="Arial"/>
          <w:b/>
          <w:bCs/>
          <w:sz w:val="20"/>
          <w:szCs w:val="20"/>
        </w:rPr>
        <w:t>, 2014 DCC meeting</w:t>
      </w:r>
    </w:p>
    <w:p w:rsidR="00186FA2" w:rsidRPr="004934A4" w:rsidRDefault="00186FA2" w:rsidP="004934A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934A4">
        <w:rPr>
          <w:rFonts w:ascii="Arial" w:hAnsi="Arial" w:cs="Arial"/>
          <w:bCs/>
          <w:sz w:val="20"/>
          <w:szCs w:val="20"/>
        </w:rPr>
        <w:t>AP 5013 Students in the Military – new (from former BP 5013) – this is associated with BP 5010 Admissions and Concurrent Enrollment</w:t>
      </w:r>
    </w:p>
    <w:p w:rsidR="00186FA2" w:rsidRPr="004934A4" w:rsidRDefault="00186FA2" w:rsidP="004934A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934A4">
        <w:rPr>
          <w:rFonts w:ascii="Arial" w:hAnsi="Arial" w:cs="Arial"/>
          <w:bCs/>
          <w:sz w:val="20"/>
          <w:szCs w:val="20"/>
        </w:rPr>
        <w:t>BP 5015 Residence Determination – revision</w:t>
      </w:r>
    </w:p>
    <w:p w:rsidR="00186FA2" w:rsidRDefault="00186FA2" w:rsidP="004934A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934A4">
        <w:rPr>
          <w:rFonts w:ascii="Arial" w:hAnsi="Arial" w:cs="Arial"/>
          <w:bCs/>
          <w:sz w:val="20"/>
          <w:szCs w:val="20"/>
        </w:rPr>
        <w:t xml:space="preserve">AP 5015 Residence Determination </w:t>
      </w:r>
      <w:r w:rsidR="0049623C">
        <w:rPr>
          <w:rFonts w:ascii="Arial" w:hAnsi="Arial" w:cs="Arial"/>
          <w:bCs/>
          <w:sz w:val="20"/>
          <w:szCs w:val="20"/>
        </w:rPr>
        <w:t>–</w:t>
      </w:r>
      <w:r w:rsidRPr="004934A4">
        <w:rPr>
          <w:rFonts w:ascii="Arial" w:hAnsi="Arial" w:cs="Arial"/>
          <w:bCs/>
          <w:sz w:val="20"/>
          <w:szCs w:val="20"/>
        </w:rPr>
        <w:t xml:space="preserve"> new</w:t>
      </w:r>
    </w:p>
    <w:p w:rsidR="0049623C" w:rsidRDefault="0049623C" w:rsidP="004934A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BP 5035 </w:t>
      </w:r>
      <w:r w:rsidRPr="0049623C">
        <w:rPr>
          <w:rFonts w:ascii="Arial" w:hAnsi="Arial" w:cs="Arial"/>
          <w:bCs/>
          <w:sz w:val="20"/>
          <w:szCs w:val="20"/>
        </w:rPr>
        <w:t>Withholding of Student Records</w:t>
      </w:r>
      <w:r w:rsidRPr="0049623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–</w:t>
      </w:r>
      <w:r w:rsidRPr="0049623C">
        <w:rPr>
          <w:rFonts w:ascii="Arial" w:hAnsi="Arial" w:cs="Arial"/>
          <w:bCs/>
          <w:sz w:val="20"/>
          <w:szCs w:val="20"/>
        </w:rPr>
        <w:t xml:space="preserve"> revision</w:t>
      </w:r>
    </w:p>
    <w:p w:rsidR="0049623C" w:rsidRPr="0049623C" w:rsidRDefault="0049623C" w:rsidP="004934A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P 5035 </w:t>
      </w:r>
      <w:r w:rsidRPr="0049623C">
        <w:rPr>
          <w:rFonts w:ascii="Arial" w:hAnsi="Arial" w:cs="Arial"/>
          <w:bCs/>
          <w:sz w:val="20"/>
          <w:szCs w:val="20"/>
        </w:rPr>
        <w:t>Withholding of Student Records</w:t>
      </w:r>
      <w:r>
        <w:rPr>
          <w:rFonts w:ascii="Arial" w:hAnsi="Arial" w:cs="Arial"/>
          <w:bCs/>
          <w:sz w:val="20"/>
          <w:szCs w:val="20"/>
        </w:rPr>
        <w:t xml:space="preserve"> - new</w:t>
      </w:r>
    </w:p>
    <w:p w:rsidR="00D92529" w:rsidRPr="004934A4" w:rsidRDefault="00D92529" w:rsidP="004934A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934A4">
        <w:rPr>
          <w:rFonts w:ascii="Arial" w:hAnsi="Arial" w:cs="Arial"/>
          <w:bCs/>
          <w:sz w:val="20"/>
          <w:szCs w:val="20"/>
        </w:rPr>
        <w:t>BP 5052 Open Enrollment – revision</w:t>
      </w:r>
    </w:p>
    <w:p w:rsidR="00D92529" w:rsidRPr="004934A4" w:rsidRDefault="00D92529" w:rsidP="004934A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934A4">
        <w:rPr>
          <w:rFonts w:ascii="Arial" w:hAnsi="Arial" w:cs="Arial"/>
          <w:bCs/>
          <w:sz w:val="20"/>
          <w:szCs w:val="20"/>
        </w:rPr>
        <w:t>AP 5052 Open Enrollment – new</w:t>
      </w:r>
    </w:p>
    <w:p w:rsidR="00D92529" w:rsidRPr="004934A4" w:rsidRDefault="00D92529" w:rsidP="004934A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934A4">
        <w:rPr>
          <w:rFonts w:ascii="Arial" w:hAnsi="Arial" w:cs="Arial"/>
          <w:bCs/>
          <w:sz w:val="20"/>
          <w:szCs w:val="20"/>
        </w:rPr>
        <w:t>BP 5120 Transfer Centers – revision</w:t>
      </w:r>
    </w:p>
    <w:p w:rsidR="00D92529" w:rsidRDefault="00D92529" w:rsidP="004934A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934A4">
        <w:rPr>
          <w:rFonts w:ascii="Arial" w:hAnsi="Arial" w:cs="Arial"/>
          <w:bCs/>
          <w:sz w:val="20"/>
          <w:szCs w:val="20"/>
        </w:rPr>
        <w:t>AP 5120 Transfer Centers – new</w:t>
      </w:r>
    </w:p>
    <w:p w:rsidR="0078621D" w:rsidRPr="004934A4" w:rsidRDefault="0078621D" w:rsidP="004934A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BP 5700 Athletics – revision – combines and revises BP 5701 and 5702</w:t>
      </w:r>
      <w:bookmarkStart w:id="0" w:name="_GoBack"/>
      <w:bookmarkEnd w:id="0"/>
    </w:p>
    <w:p w:rsidR="0040223A" w:rsidRDefault="0040223A" w:rsidP="00E16A8D">
      <w:pPr>
        <w:rPr>
          <w:rFonts w:ascii="Arial" w:hAnsi="Arial" w:cs="Arial"/>
          <w:b/>
          <w:bCs/>
          <w:sz w:val="20"/>
          <w:szCs w:val="20"/>
        </w:rPr>
      </w:pPr>
    </w:p>
    <w:p w:rsidR="00E16A8D" w:rsidRPr="004934A4" w:rsidRDefault="00E16A8D" w:rsidP="00E16A8D">
      <w:pPr>
        <w:rPr>
          <w:rFonts w:ascii="Arial" w:hAnsi="Arial" w:cs="Arial"/>
          <w:b/>
          <w:bCs/>
          <w:sz w:val="20"/>
          <w:szCs w:val="20"/>
        </w:rPr>
      </w:pPr>
      <w:r w:rsidRPr="004934A4">
        <w:rPr>
          <w:rFonts w:ascii="Arial" w:hAnsi="Arial" w:cs="Arial"/>
          <w:b/>
          <w:bCs/>
          <w:sz w:val="20"/>
          <w:szCs w:val="20"/>
        </w:rPr>
        <w:t>Chapter 7. Human Resources</w:t>
      </w:r>
    </w:p>
    <w:p w:rsidR="00586EA6" w:rsidRPr="004934A4" w:rsidRDefault="00E16A8D" w:rsidP="00E16A8D">
      <w:pPr>
        <w:rPr>
          <w:rFonts w:ascii="Arial" w:hAnsi="Arial" w:cs="Arial"/>
          <w:b/>
          <w:bCs/>
          <w:sz w:val="20"/>
          <w:szCs w:val="20"/>
        </w:rPr>
      </w:pPr>
      <w:r w:rsidRPr="004934A4">
        <w:rPr>
          <w:rFonts w:ascii="Arial" w:hAnsi="Arial" w:cs="Arial"/>
          <w:b/>
          <w:bCs/>
          <w:sz w:val="20"/>
          <w:szCs w:val="20"/>
        </w:rPr>
        <w:t>For approval</w:t>
      </w:r>
    </w:p>
    <w:p w:rsidR="00D92529" w:rsidRPr="004934A4" w:rsidRDefault="00D92529" w:rsidP="00E16A8D">
      <w:pPr>
        <w:rPr>
          <w:rFonts w:ascii="Arial" w:hAnsi="Arial" w:cs="Arial"/>
          <w:bCs/>
          <w:sz w:val="20"/>
          <w:szCs w:val="20"/>
        </w:rPr>
      </w:pPr>
      <w:r w:rsidRPr="004934A4">
        <w:rPr>
          <w:rFonts w:ascii="Arial" w:hAnsi="Arial" w:cs="Arial"/>
          <w:bCs/>
          <w:sz w:val="20"/>
          <w:szCs w:val="20"/>
        </w:rPr>
        <w:t>AP 7120B Recruitment and Selection for Management Employees – revision for consistency with BP 7110</w:t>
      </w:r>
    </w:p>
    <w:sectPr w:rsidR="00D92529" w:rsidRPr="004934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F7" w:rsidRDefault="007D2DF7" w:rsidP="0087071D">
      <w:pPr>
        <w:spacing w:after="0" w:line="240" w:lineRule="auto"/>
      </w:pPr>
      <w:r>
        <w:separator/>
      </w:r>
    </w:p>
  </w:endnote>
  <w:endnote w:type="continuationSeparator" w:id="0">
    <w:p w:rsidR="007D2DF7" w:rsidRDefault="007D2DF7" w:rsidP="0087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103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071D" w:rsidRDefault="0087071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2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071D" w:rsidRDefault="00870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F7" w:rsidRDefault="007D2DF7" w:rsidP="0087071D">
      <w:pPr>
        <w:spacing w:after="0" w:line="240" w:lineRule="auto"/>
      </w:pPr>
      <w:r>
        <w:separator/>
      </w:r>
    </w:p>
  </w:footnote>
  <w:footnote w:type="continuationSeparator" w:id="0">
    <w:p w:rsidR="007D2DF7" w:rsidRDefault="007D2DF7" w:rsidP="00870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27"/>
    <w:rsid w:val="00000EC8"/>
    <w:rsid w:val="00015B05"/>
    <w:rsid w:val="000270E1"/>
    <w:rsid w:val="00055C83"/>
    <w:rsid w:val="000A1EEC"/>
    <w:rsid w:val="000A2AD5"/>
    <w:rsid w:val="000A6AF0"/>
    <w:rsid w:val="000D4CD3"/>
    <w:rsid w:val="000E4127"/>
    <w:rsid w:val="00101DCE"/>
    <w:rsid w:val="0014076C"/>
    <w:rsid w:val="00142488"/>
    <w:rsid w:val="00142D58"/>
    <w:rsid w:val="00145F34"/>
    <w:rsid w:val="00146D0A"/>
    <w:rsid w:val="00152EA5"/>
    <w:rsid w:val="00154ADA"/>
    <w:rsid w:val="00186FA2"/>
    <w:rsid w:val="0019101E"/>
    <w:rsid w:val="0019519D"/>
    <w:rsid w:val="001D3428"/>
    <w:rsid w:val="001D7866"/>
    <w:rsid w:val="002151DB"/>
    <w:rsid w:val="002341BC"/>
    <w:rsid w:val="0026703F"/>
    <w:rsid w:val="00273FF1"/>
    <w:rsid w:val="00274006"/>
    <w:rsid w:val="00297B28"/>
    <w:rsid w:val="002B0099"/>
    <w:rsid w:val="002D73D2"/>
    <w:rsid w:val="002F177A"/>
    <w:rsid w:val="00304A60"/>
    <w:rsid w:val="00363E83"/>
    <w:rsid w:val="003C31E4"/>
    <w:rsid w:val="003D4C17"/>
    <w:rsid w:val="0040223A"/>
    <w:rsid w:val="00413744"/>
    <w:rsid w:val="00425692"/>
    <w:rsid w:val="00434EDE"/>
    <w:rsid w:val="00436E11"/>
    <w:rsid w:val="0046211A"/>
    <w:rsid w:val="00474068"/>
    <w:rsid w:val="004934A4"/>
    <w:rsid w:val="0049623C"/>
    <w:rsid w:val="004A2444"/>
    <w:rsid w:val="004B0E9D"/>
    <w:rsid w:val="004B113E"/>
    <w:rsid w:val="004C255A"/>
    <w:rsid w:val="004F6C88"/>
    <w:rsid w:val="00530A75"/>
    <w:rsid w:val="005419F2"/>
    <w:rsid w:val="005446C5"/>
    <w:rsid w:val="00551771"/>
    <w:rsid w:val="00572AF4"/>
    <w:rsid w:val="00585466"/>
    <w:rsid w:val="00586EA6"/>
    <w:rsid w:val="005A0EDD"/>
    <w:rsid w:val="005A6787"/>
    <w:rsid w:val="005B7F74"/>
    <w:rsid w:val="005C59D3"/>
    <w:rsid w:val="005D7C88"/>
    <w:rsid w:val="0062107E"/>
    <w:rsid w:val="00644407"/>
    <w:rsid w:val="006A789C"/>
    <w:rsid w:val="006B68C6"/>
    <w:rsid w:val="006D441F"/>
    <w:rsid w:val="006E6BA3"/>
    <w:rsid w:val="00700932"/>
    <w:rsid w:val="00701BFD"/>
    <w:rsid w:val="0071709F"/>
    <w:rsid w:val="00735D1D"/>
    <w:rsid w:val="00735DF0"/>
    <w:rsid w:val="00744FB3"/>
    <w:rsid w:val="00785315"/>
    <w:rsid w:val="0078621D"/>
    <w:rsid w:val="00794F52"/>
    <w:rsid w:val="007B0071"/>
    <w:rsid w:val="007C0AB1"/>
    <w:rsid w:val="007D2DF7"/>
    <w:rsid w:val="007D3292"/>
    <w:rsid w:val="00812901"/>
    <w:rsid w:val="00836E68"/>
    <w:rsid w:val="00850A0A"/>
    <w:rsid w:val="008573CE"/>
    <w:rsid w:val="00861120"/>
    <w:rsid w:val="0087071D"/>
    <w:rsid w:val="008B21F3"/>
    <w:rsid w:val="008B5CFE"/>
    <w:rsid w:val="008E5474"/>
    <w:rsid w:val="008F0AF5"/>
    <w:rsid w:val="008F0B0D"/>
    <w:rsid w:val="009116C1"/>
    <w:rsid w:val="00922E60"/>
    <w:rsid w:val="009304A2"/>
    <w:rsid w:val="00932D4C"/>
    <w:rsid w:val="00945D53"/>
    <w:rsid w:val="00954B15"/>
    <w:rsid w:val="00963CB6"/>
    <w:rsid w:val="00982BEB"/>
    <w:rsid w:val="0098416F"/>
    <w:rsid w:val="009856AD"/>
    <w:rsid w:val="00993A51"/>
    <w:rsid w:val="009A55FA"/>
    <w:rsid w:val="009A6772"/>
    <w:rsid w:val="009C34D9"/>
    <w:rsid w:val="009C66BB"/>
    <w:rsid w:val="009E3F23"/>
    <w:rsid w:val="00A24837"/>
    <w:rsid w:val="00A52925"/>
    <w:rsid w:val="00A53DF6"/>
    <w:rsid w:val="00A61665"/>
    <w:rsid w:val="00A76A47"/>
    <w:rsid w:val="00A8083E"/>
    <w:rsid w:val="00A96576"/>
    <w:rsid w:val="00AA1C2A"/>
    <w:rsid w:val="00AB47D0"/>
    <w:rsid w:val="00AB6D7C"/>
    <w:rsid w:val="00AD240A"/>
    <w:rsid w:val="00AD6F0B"/>
    <w:rsid w:val="00AE505A"/>
    <w:rsid w:val="00AF3BC8"/>
    <w:rsid w:val="00B07F58"/>
    <w:rsid w:val="00B519DC"/>
    <w:rsid w:val="00B723FE"/>
    <w:rsid w:val="00B90298"/>
    <w:rsid w:val="00BA57FE"/>
    <w:rsid w:val="00BC5517"/>
    <w:rsid w:val="00C00458"/>
    <w:rsid w:val="00C03789"/>
    <w:rsid w:val="00C34071"/>
    <w:rsid w:val="00C51798"/>
    <w:rsid w:val="00C55BF2"/>
    <w:rsid w:val="00C71387"/>
    <w:rsid w:val="00C72869"/>
    <w:rsid w:val="00C847C3"/>
    <w:rsid w:val="00CC43DE"/>
    <w:rsid w:val="00D07EAD"/>
    <w:rsid w:val="00D10A26"/>
    <w:rsid w:val="00D116AF"/>
    <w:rsid w:val="00D12F12"/>
    <w:rsid w:val="00D16AF6"/>
    <w:rsid w:val="00D633D5"/>
    <w:rsid w:val="00D92529"/>
    <w:rsid w:val="00DA5895"/>
    <w:rsid w:val="00DE27B6"/>
    <w:rsid w:val="00DE2F4B"/>
    <w:rsid w:val="00E16A8D"/>
    <w:rsid w:val="00E55015"/>
    <w:rsid w:val="00E66458"/>
    <w:rsid w:val="00E9687B"/>
    <w:rsid w:val="00EB2A9F"/>
    <w:rsid w:val="00ED0F13"/>
    <w:rsid w:val="00ED2062"/>
    <w:rsid w:val="00EE4471"/>
    <w:rsid w:val="00F042DA"/>
    <w:rsid w:val="00F055B1"/>
    <w:rsid w:val="00F34D78"/>
    <w:rsid w:val="00F603A2"/>
    <w:rsid w:val="00F63AFE"/>
    <w:rsid w:val="00F70A8B"/>
    <w:rsid w:val="00F753A6"/>
    <w:rsid w:val="00F90B96"/>
    <w:rsid w:val="00F95EFA"/>
    <w:rsid w:val="00FB2A01"/>
    <w:rsid w:val="00FD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0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71D"/>
  </w:style>
  <w:style w:type="paragraph" w:styleId="Footer">
    <w:name w:val="footer"/>
    <w:basedOn w:val="Normal"/>
    <w:link w:val="FooterChar"/>
    <w:uiPriority w:val="99"/>
    <w:unhideWhenUsed/>
    <w:rsid w:val="0087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71D"/>
  </w:style>
  <w:style w:type="paragraph" w:styleId="BalloonText">
    <w:name w:val="Balloon Text"/>
    <w:basedOn w:val="Normal"/>
    <w:link w:val="BalloonTextChar"/>
    <w:uiPriority w:val="99"/>
    <w:semiHidden/>
    <w:unhideWhenUsed/>
    <w:rsid w:val="0073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0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71D"/>
  </w:style>
  <w:style w:type="paragraph" w:styleId="Footer">
    <w:name w:val="footer"/>
    <w:basedOn w:val="Normal"/>
    <w:link w:val="FooterChar"/>
    <w:uiPriority w:val="99"/>
    <w:unhideWhenUsed/>
    <w:rsid w:val="0087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71D"/>
  </w:style>
  <w:style w:type="paragraph" w:styleId="BalloonText">
    <w:name w:val="Balloon Text"/>
    <w:basedOn w:val="Normal"/>
    <w:link w:val="BalloonTextChar"/>
    <w:uiPriority w:val="99"/>
    <w:semiHidden/>
    <w:unhideWhenUsed/>
    <w:rsid w:val="0073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881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aserban</dc:creator>
  <cp:lastModifiedBy>Andreea</cp:lastModifiedBy>
  <cp:revision>37</cp:revision>
  <cp:lastPrinted>2013-11-15T16:56:00Z</cp:lastPrinted>
  <dcterms:created xsi:type="dcterms:W3CDTF">2013-11-15T19:45:00Z</dcterms:created>
  <dcterms:modified xsi:type="dcterms:W3CDTF">2014-02-10T14:13:00Z</dcterms:modified>
</cp:coreProperties>
</file>